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2586" w14:textId="77777777" w:rsidR="005F70DB" w:rsidRDefault="005F70DB" w:rsidP="005F70DB">
      <w:pPr>
        <w:pStyle w:val="Sansinterligne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D170C9A" wp14:editId="584B51CD">
            <wp:extent cx="2004695" cy="112931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-Paris-Saclay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633" cy="11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2F1E" w14:textId="77777777" w:rsidR="005F70DB" w:rsidRDefault="005F70DB" w:rsidP="000C22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D4E568A" w14:textId="77777777" w:rsidR="005F70DB" w:rsidRDefault="005F70DB" w:rsidP="000C22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15A9EF0" w14:textId="77777777" w:rsidR="005F70DB" w:rsidRPr="005F70DB" w:rsidRDefault="005F70DB" w:rsidP="005F7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  <w:r w:rsidRPr="005F70DB">
        <w:rPr>
          <w:rFonts w:ascii="PT Serif" w:hAnsi="PT Serif" w:cs="Times New Roman"/>
          <w:b/>
          <w:sz w:val="24"/>
          <w:szCs w:val="24"/>
        </w:rPr>
        <w:t>MASTER 2 CONCEPTEUR AUDIOVISUEL</w:t>
      </w:r>
    </w:p>
    <w:p w14:paraId="5C901682" w14:textId="77777777" w:rsidR="005F70DB" w:rsidRDefault="005F70DB" w:rsidP="000C22E7">
      <w:pPr>
        <w:pStyle w:val="Sansinterligne"/>
        <w:rPr>
          <w:rFonts w:ascii="PT Serif" w:hAnsi="PT Serif" w:cs="Times New Roman"/>
          <w:sz w:val="24"/>
          <w:szCs w:val="24"/>
        </w:rPr>
      </w:pPr>
    </w:p>
    <w:p w14:paraId="1EBC5158" w14:textId="77777777" w:rsidR="005F70DB" w:rsidRPr="005F70DB" w:rsidRDefault="005F70DB" w:rsidP="005F70DB">
      <w:pPr>
        <w:pStyle w:val="Sansinterligne"/>
        <w:jc w:val="center"/>
        <w:rPr>
          <w:rFonts w:ascii="PT Serif" w:hAnsi="PT Serif" w:cs="Times New Roman"/>
          <w:b/>
          <w:sz w:val="24"/>
          <w:szCs w:val="24"/>
        </w:rPr>
      </w:pPr>
      <w:r w:rsidRPr="005F70DB">
        <w:rPr>
          <w:rFonts w:ascii="PT Serif" w:hAnsi="PT Serif" w:cs="Times New Roman"/>
          <w:b/>
          <w:sz w:val="24"/>
          <w:szCs w:val="24"/>
        </w:rPr>
        <w:t>CANDIDATS ADMIS</w:t>
      </w:r>
    </w:p>
    <w:p w14:paraId="398967D3" w14:textId="77777777" w:rsidR="005F70DB" w:rsidRPr="005F70DB" w:rsidRDefault="005F70DB" w:rsidP="000C22E7">
      <w:pPr>
        <w:pStyle w:val="Sansinterligne"/>
        <w:rPr>
          <w:rFonts w:ascii="PT Serif" w:hAnsi="PT Serif" w:cs="Times New Roman"/>
          <w:sz w:val="24"/>
          <w:szCs w:val="24"/>
        </w:rPr>
      </w:pPr>
      <w:bookmarkStart w:id="0" w:name="_GoBack"/>
      <w:bookmarkEnd w:id="0"/>
    </w:p>
    <w:p w14:paraId="6760CEBC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Les candidats dont les noms suivent sont admis au Master CAV </w:t>
      </w:r>
    </w:p>
    <w:p w14:paraId="07E7EE46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</w:p>
    <w:p w14:paraId="67AC9D16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BALLET-BAZ Charlotte</w:t>
      </w:r>
    </w:p>
    <w:p w14:paraId="641354E5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BONNAZ Valentine</w:t>
      </w:r>
    </w:p>
    <w:p w14:paraId="54ACB15A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CIRES Pablo</w:t>
      </w:r>
    </w:p>
    <w:p w14:paraId="001CB393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LEMOINE Lou</w:t>
      </w:r>
    </w:p>
    <w:p w14:paraId="6821B4C3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LLORCA Juliette</w:t>
      </w:r>
    </w:p>
    <w:p w14:paraId="70209D0A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MEUNIER Laure</w:t>
      </w:r>
    </w:p>
    <w:p w14:paraId="2E358F0E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MONTET </w:t>
      </w:r>
      <w:proofErr w:type="spellStart"/>
      <w:r w:rsidRPr="005F70DB">
        <w:rPr>
          <w:rFonts w:ascii="PT Serif" w:hAnsi="PT Serif" w:cs="Times New Roman"/>
          <w:sz w:val="24"/>
          <w:szCs w:val="24"/>
        </w:rPr>
        <w:t>Phane</w:t>
      </w:r>
      <w:proofErr w:type="spellEnd"/>
    </w:p>
    <w:p w14:paraId="57BDE0D4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PONT Sébastien</w:t>
      </w:r>
    </w:p>
    <w:p w14:paraId="2A670F91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RUIZ-PIERROU Paloma</w:t>
      </w:r>
    </w:p>
    <w:p w14:paraId="4ECCEC64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VOISINE Théophile</w:t>
      </w:r>
    </w:p>
    <w:p w14:paraId="26959371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</w:p>
    <w:p w14:paraId="53462B18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Pour valider leur inscription, ils se référeront au courrier qui leur a été envoyé. </w:t>
      </w:r>
    </w:p>
    <w:p w14:paraId="45F017C7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</w:p>
    <w:p w14:paraId="26CD01E4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Les candidats dont les noms suivent sont placés sur liste d’attente. </w:t>
      </w:r>
      <w:r w:rsidR="005F70DB">
        <w:rPr>
          <w:rFonts w:ascii="PT Serif" w:hAnsi="PT Serif" w:cs="Times New Roman"/>
          <w:sz w:val="24"/>
          <w:szCs w:val="24"/>
        </w:rPr>
        <w:br/>
      </w:r>
      <w:r w:rsidRPr="005F70DB">
        <w:rPr>
          <w:rFonts w:ascii="PT Serif" w:hAnsi="PT Serif" w:cs="Times New Roman"/>
          <w:sz w:val="24"/>
          <w:szCs w:val="24"/>
        </w:rPr>
        <w:t>En cas de désistement, ils seront directement contactés par l’INA pour valider leur éventuelle inscription</w:t>
      </w:r>
      <w:r w:rsidR="005F70DB">
        <w:rPr>
          <w:rFonts w:ascii="PT Serif" w:hAnsi="PT Serif" w:cs="Times New Roman"/>
          <w:sz w:val="24"/>
          <w:szCs w:val="24"/>
        </w:rPr>
        <w:t> :</w:t>
      </w:r>
    </w:p>
    <w:p w14:paraId="21CE3E14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</w:p>
    <w:p w14:paraId="00304C3A" w14:textId="77777777" w:rsidR="000C22E7" w:rsidRPr="005F70DB" w:rsidRDefault="000C22E7" w:rsidP="000C22E7">
      <w:pPr>
        <w:pStyle w:val="Sansinterligne"/>
        <w:numPr>
          <w:ilvl w:val="0"/>
          <w:numId w:val="1"/>
        </w:numPr>
        <w:ind w:firstLine="131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FIANCETTE Chloé</w:t>
      </w:r>
    </w:p>
    <w:p w14:paraId="57E90112" w14:textId="77777777" w:rsidR="000C22E7" w:rsidRPr="005F70DB" w:rsidRDefault="000C22E7" w:rsidP="000C22E7">
      <w:pPr>
        <w:pStyle w:val="Sansinterligne"/>
        <w:numPr>
          <w:ilvl w:val="0"/>
          <w:numId w:val="1"/>
        </w:numPr>
        <w:ind w:firstLine="131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VANMALLE Marius</w:t>
      </w:r>
    </w:p>
    <w:p w14:paraId="20DAEBA1" w14:textId="77777777" w:rsidR="000C22E7" w:rsidRPr="005F70DB" w:rsidRDefault="000C22E7" w:rsidP="000C22E7">
      <w:pPr>
        <w:pStyle w:val="Sansinterligne"/>
        <w:numPr>
          <w:ilvl w:val="0"/>
          <w:numId w:val="1"/>
        </w:numPr>
        <w:ind w:firstLine="131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BOCARRA-LEFEVRE Alice</w:t>
      </w:r>
    </w:p>
    <w:p w14:paraId="098E4A6C" w14:textId="77777777" w:rsidR="000C22E7" w:rsidRPr="005F70DB" w:rsidRDefault="000C22E7" w:rsidP="000C22E7">
      <w:pPr>
        <w:pStyle w:val="Sansinterligne"/>
        <w:numPr>
          <w:ilvl w:val="0"/>
          <w:numId w:val="1"/>
        </w:numPr>
        <w:ind w:firstLine="131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OURY Léa</w:t>
      </w:r>
    </w:p>
    <w:p w14:paraId="32C9B6ED" w14:textId="77777777" w:rsidR="000C22E7" w:rsidRPr="005F70DB" w:rsidRDefault="000C22E7" w:rsidP="000C22E7">
      <w:pPr>
        <w:pStyle w:val="Sansinterligne"/>
        <w:numPr>
          <w:ilvl w:val="0"/>
          <w:numId w:val="1"/>
        </w:numPr>
        <w:ind w:firstLine="131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 RIGALLEAU Juliette</w:t>
      </w:r>
    </w:p>
    <w:p w14:paraId="7F7B6395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 </w:t>
      </w:r>
    </w:p>
    <w:p w14:paraId="3BA841E4" w14:textId="77777777" w:rsidR="000C22E7" w:rsidRPr="005F70DB" w:rsidRDefault="000C22E7" w:rsidP="000C22E7">
      <w:pPr>
        <w:pStyle w:val="Sansinterligne"/>
        <w:rPr>
          <w:rFonts w:ascii="PT Serif" w:hAnsi="PT Serif" w:cs="Times New Roman"/>
          <w:sz w:val="24"/>
          <w:szCs w:val="24"/>
        </w:rPr>
      </w:pPr>
    </w:p>
    <w:p w14:paraId="40F49DEC" w14:textId="77777777" w:rsidR="00AD7082" w:rsidRPr="005F70DB" w:rsidRDefault="000C22E7">
      <w:pPr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>Pour le Jury</w:t>
      </w:r>
    </w:p>
    <w:p w14:paraId="035B3543" w14:textId="77777777" w:rsidR="000C22E7" w:rsidRPr="005F70DB" w:rsidRDefault="000C22E7">
      <w:pPr>
        <w:rPr>
          <w:rFonts w:ascii="PT Serif" w:hAnsi="PT Serif" w:cs="Times New Roman"/>
          <w:sz w:val="24"/>
          <w:szCs w:val="24"/>
        </w:rPr>
      </w:pPr>
      <w:r w:rsidRPr="005F70DB">
        <w:rPr>
          <w:rFonts w:ascii="PT Serif" w:hAnsi="PT Serif" w:cs="Times New Roman"/>
          <w:sz w:val="24"/>
          <w:szCs w:val="24"/>
        </w:rPr>
        <w:t xml:space="preserve">Olivier </w:t>
      </w:r>
      <w:proofErr w:type="spellStart"/>
      <w:r w:rsidRPr="005F70DB">
        <w:rPr>
          <w:rFonts w:ascii="PT Serif" w:hAnsi="PT Serif" w:cs="Times New Roman"/>
          <w:sz w:val="24"/>
          <w:szCs w:val="24"/>
        </w:rPr>
        <w:t>Wieviorka</w:t>
      </w:r>
      <w:proofErr w:type="spellEnd"/>
    </w:p>
    <w:sectPr w:rsidR="000C22E7" w:rsidRPr="005F70DB" w:rsidSect="005F70DB"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D739" w14:textId="77777777" w:rsidR="005F70DB" w:rsidRDefault="005F70DB" w:rsidP="005F70DB">
      <w:pPr>
        <w:spacing w:after="0" w:line="240" w:lineRule="auto"/>
      </w:pPr>
      <w:r>
        <w:separator/>
      </w:r>
    </w:p>
  </w:endnote>
  <w:endnote w:type="continuationSeparator" w:id="0">
    <w:p w14:paraId="257C5C73" w14:textId="77777777" w:rsidR="005F70DB" w:rsidRDefault="005F70DB" w:rsidP="005F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E07DA" w14:textId="77777777" w:rsidR="005F70DB" w:rsidRDefault="005F70DB" w:rsidP="005F70DB">
      <w:pPr>
        <w:spacing w:after="0" w:line="240" w:lineRule="auto"/>
      </w:pPr>
      <w:r>
        <w:separator/>
      </w:r>
    </w:p>
  </w:footnote>
  <w:footnote w:type="continuationSeparator" w:id="0">
    <w:p w14:paraId="7EDB3A38" w14:textId="77777777" w:rsidR="005F70DB" w:rsidRDefault="005F70DB" w:rsidP="005F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22C5"/>
    <w:multiLevelType w:val="hybridMultilevel"/>
    <w:tmpl w:val="8A2A05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E7"/>
    <w:rsid w:val="000C22E7"/>
    <w:rsid w:val="005F70DB"/>
    <w:rsid w:val="00AD7082"/>
    <w:rsid w:val="00E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1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22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F7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0DB"/>
  </w:style>
  <w:style w:type="paragraph" w:styleId="Pieddepage">
    <w:name w:val="footer"/>
    <w:basedOn w:val="Normal"/>
    <w:link w:val="PieddepageCar"/>
    <w:uiPriority w:val="99"/>
    <w:unhideWhenUsed/>
    <w:rsid w:val="005F7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0DB"/>
  </w:style>
  <w:style w:type="paragraph" w:styleId="Textedebulles">
    <w:name w:val="Balloon Text"/>
    <w:basedOn w:val="Normal"/>
    <w:link w:val="TextedebullesCar"/>
    <w:uiPriority w:val="99"/>
    <w:semiHidden/>
    <w:unhideWhenUsed/>
    <w:rsid w:val="005F70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22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F7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0DB"/>
  </w:style>
  <w:style w:type="paragraph" w:styleId="Pieddepage">
    <w:name w:val="footer"/>
    <w:basedOn w:val="Normal"/>
    <w:link w:val="PieddepageCar"/>
    <w:uiPriority w:val="99"/>
    <w:unhideWhenUsed/>
    <w:rsid w:val="005F7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0DB"/>
  </w:style>
  <w:style w:type="paragraph" w:styleId="Textedebulles">
    <w:name w:val="Balloon Text"/>
    <w:basedOn w:val="Normal"/>
    <w:link w:val="TextedebullesCar"/>
    <w:uiPriority w:val="99"/>
    <w:semiHidden/>
    <w:unhideWhenUsed/>
    <w:rsid w:val="005F70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Cachan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Wieviorka</dc:creator>
  <cp:lastModifiedBy>Béatrice Groisard</cp:lastModifiedBy>
  <cp:revision>2</cp:revision>
  <dcterms:created xsi:type="dcterms:W3CDTF">2018-07-09T15:54:00Z</dcterms:created>
  <dcterms:modified xsi:type="dcterms:W3CDTF">2018-07-09T15:54:00Z</dcterms:modified>
</cp:coreProperties>
</file>